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489" w:rsidRDefault="006C0489" w:rsidP="008C6E4A">
      <w:pPr>
        <w:pStyle w:val="Titre1"/>
        <w:rPr>
          <w:rFonts w:ascii="Century Gothic" w:hAnsi="Century Gothic"/>
        </w:rPr>
      </w:pPr>
      <w:bookmarkStart w:id="0" w:name="_Toc94185396"/>
    </w:p>
    <w:p w:rsidR="006C0489" w:rsidRDefault="006C0489" w:rsidP="008C6E4A">
      <w:pPr>
        <w:pStyle w:val="Titre1"/>
        <w:rPr>
          <w:rFonts w:ascii="Century Gothic" w:hAnsi="Century Gothic"/>
        </w:rPr>
      </w:pPr>
    </w:p>
    <w:p w:rsidR="00D503DE" w:rsidRPr="008C6E4A" w:rsidRDefault="00D503DE" w:rsidP="008C6E4A">
      <w:pPr>
        <w:pStyle w:val="Titre1"/>
        <w:rPr>
          <w:rFonts w:ascii="Century Gothic" w:hAnsi="Century Gothic"/>
        </w:rPr>
      </w:pPr>
      <w:bookmarkStart w:id="1" w:name="_GoBack"/>
      <w:bookmarkEnd w:id="1"/>
      <w:r w:rsidRPr="008C6E4A">
        <w:rPr>
          <w:rFonts w:ascii="Century Gothic" w:hAnsi="Century Gothic"/>
        </w:rPr>
        <w:t>Lettre d’intention</w:t>
      </w:r>
      <w:bookmarkEnd w:id="0"/>
    </w:p>
    <w:p w:rsidR="00AF4941" w:rsidRDefault="00AF4941" w:rsidP="00AF101C">
      <w:pPr>
        <w:rPr>
          <w:rFonts w:ascii="Palatino Linotype" w:hAnsi="Palatino Linotype"/>
          <w:sz w:val="22"/>
          <w:szCs w:val="22"/>
        </w:rPr>
      </w:pPr>
    </w:p>
    <w:p w:rsidR="00AF4941" w:rsidRDefault="00AF4941" w:rsidP="00AF101C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(Lieu, Date)</w:t>
      </w:r>
    </w:p>
    <w:p w:rsidR="00AF4941" w:rsidRDefault="00AF4941" w:rsidP="00AF101C">
      <w:pPr>
        <w:rPr>
          <w:rFonts w:ascii="Palatino Linotype" w:hAnsi="Palatino Linotype"/>
          <w:sz w:val="22"/>
          <w:szCs w:val="22"/>
        </w:rPr>
      </w:pPr>
    </w:p>
    <w:p w:rsidR="00AF101C" w:rsidRDefault="00AF101C" w:rsidP="00AF101C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Je, …………………………………………</w:t>
      </w:r>
      <w:proofErr w:type="gramStart"/>
      <w:r>
        <w:rPr>
          <w:rFonts w:ascii="Palatino Linotype" w:hAnsi="Palatino Linotype"/>
          <w:sz w:val="22"/>
          <w:szCs w:val="22"/>
        </w:rPr>
        <w:t>…….</w:t>
      </w:r>
      <w:proofErr w:type="gramEnd"/>
      <w:r>
        <w:rPr>
          <w:rFonts w:ascii="Palatino Linotype" w:hAnsi="Palatino Linotype"/>
          <w:sz w:val="22"/>
          <w:szCs w:val="22"/>
        </w:rPr>
        <w:t>.(</w:t>
      </w:r>
      <w:r w:rsidRPr="0027673D">
        <w:rPr>
          <w:rFonts w:ascii="Palatino Linotype" w:hAnsi="Palatino Linotype"/>
          <w:sz w:val="22"/>
          <w:szCs w:val="22"/>
        </w:rPr>
        <w:t>Nom</w:t>
      </w:r>
      <w:r>
        <w:rPr>
          <w:rFonts w:ascii="Palatino Linotype" w:hAnsi="Palatino Linotype"/>
          <w:sz w:val="22"/>
          <w:szCs w:val="22"/>
        </w:rPr>
        <w:t xml:space="preserve"> de la personne morale et </w:t>
      </w:r>
      <w:r w:rsidRPr="0027673D">
        <w:rPr>
          <w:rFonts w:ascii="Palatino Linotype" w:hAnsi="Palatino Linotype"/>
          <w:sz w:val="22"/>
          <w:szCs w:val="22"/>
        </w:rPr>
        <w:t>Statut juridique</w:t>
      </w:r>
      <w:r>
        <w:rPr>
          <w:rFonts w:ascii="Palatino Linotype" w:hAnsi="Palatino Linotype"/>
          <w:sz w:val="22"/>
          <w:szCs w:val="22"/>
        </w:rPr>
        <w:t>)</w:t>
      </w:r>
      <w:r w:rsidRPr="0027673D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>sis à …………………………………………………………………………(</w:t>
      </w:r>
      <w:r w:rsidRPr="0027673D">
        <w:rPr>
          <w:rFonts w:ascii="Palatino Linotype" w:hAnsi="Palatino Linotype"/>
          <w:sz w:val="22"/>
          <w:szCs w:val="22"/>
        </w:rPr>
        <w:t>Adresse du siège social</w:t>
      </w:r>
      <w:r>
        <w:rPr>
          <w:rFonts w:ascii="Palatino Linotype" w:hAnsi="Palatino Linotype"/>
          <w:sz w:val="22"/>
          <w:szCs w:val="22"/>
        </w:rPr>
        <w:t>)</w:t>
      </w:r>
      <w:r w:rsidRPr="0027673D">
        <w:rPr>
          <w:rFonts w:ascii="Palatino Linotype" w:hAnsi="Palatino Linotype"/>
          <w:sz w:val="22"/>
          <w:szCs w:val="22"/>
        </w:rPr>
        <w:t xml:space="preserve"> ……………………………………………………………………………...……………………………</w:t>
      </w:r>
    </w:p>
    <w:p w:rsidR="00AF4941" w:rsidRDefault="00AF4941" w:rsidP="00AF101C">
      <w:pPr>
        <w:spacing w:before="0"/>
        <w:rPr>
          <w:rFonts w:ascii="Palatino Linotype" w:hAnsi="Palatino Linotype"/>
          <w:sz w:val="22"/>
          <w:szCs w:val="22"/>
        </w:rPr>
      </w:pPr>
      <w:proofErr w:type="gramStart"/>
      <w:r>
        <w:rPr>
          <w:rFonts w:ascii="Palatino Linotype" w:hAnsi="Palatino Linotype"/>
          <w:sz w:val="22"/>
          <w:szCs w:val="22"/>
        </w:rPr>
        <w:t>d</w:t>
      </w:r>
      <w:r w:rsidR="00AF101C">
        <w:rPr>
          <w:rFonts w:ascii="Palatino Linotype" w:hAnsi="Palatino Linotype"/>
          <w:sz w:val="22"/>
          <w:szCs w:val="22"/>
        </w:rPr>
        <w:t>éclare</w:t>
      </w:r>
      <w:proofErr w:type="gramEnd"/>
      <w:r w:rsidR="00AF101C">
        <w:rPr>
          <w:rFonts w:ascii="Palatino Linotype" w:hAnsi="Palatino Linotype"/>
          <w:sz w:val="22"/>
          <w:szCs w:val="22"/>
        </w:rPr>
        <w:t xml:space="preserve"> être porteur d</w:t>
      </w:r>
      <w:r>
        <w:rPr>
          <w:rFonts w:ascii="Palatino Linotype" w:hAnsi="Palatino Linotype"/>
          <w:sz w:val="22"/>
          <w:szCs w:val="22"/>
        </w:rPr>
        <w:t>e l’</w:t>
      </w:r>
      <w:r w:rsidR="00AF101C">
        <w:rPr>
          <w:rFonts w:ascii="Palatino Linotype" w:hAnsi="Palatino Linotype"/>
          <w:sz w:val="22"/>
          <w:szCs w:val="22"/>
        </w:rPr>
        <w:t>habitat inclusif</w:t>
      </w:r>
      <w:r>
        <w:rPr>
          <w:rFonts w:ascii="Palatino Linotype" w:hAnsi="Palatino Linotype"/>
          <w:sz w:val="22"/>
          <w:szCs w:val="22"/>
        </w:rPr>
        <w:t>……………………………………………………(Nom)</w:t>
      </w:r>
      <w:r w:rsidR="00AF101C">
        <w:rPr>
          <w:rFonts w:ascii="Palatino Linotype" w:hAnsi="Palatino Linotype"/>
          <w:sz w:val="22"/>
          <w:szCs w:val="22"/>
        </w:rPr>
        <w:t xml:space="preserve"> </w:t>
      </w:r>
    </w:p>
    <w:p w:rsidR="00AF101C" w:rsidRDefault="00AF101C" w:rsidP="00AF101C">
      <w:pPr>
        <w:spacing w:before="0"/>
        <w:rPr>
          <w:rFonts w:ascii="Palatino Linotype" w:hAnsi="Palatino Linotype"/>
          <w:sz w:val="22"/>
          <w:szCs w:val="22"/>
        </w:rPr>
      </w:pPr>
      <w:proofErr w:type="gramStart"/>
      <w:r>
        <w:rPr>
          <w:rFonts w:ascii="Palatino Linotype" w:hAnsi="Palatino Linotype"/>
          <w:sz w:val="22"/>
          <w:szCs w:val="22"/>
        </w:rPr>
        <w:t>situé</w:t>
      </w:r>
      <w:proofErr w:type="gramEnd"/>
      <w:r>
        <w:rPr>
          <w:rFonts w:ascii="Palatino Linotype" w:hAnsi="Palatino Linotype"/>
          <w:sz w:val="22"/>
          <w:szCs w:val="22"/>
        </w:rPr>
        <w:t xml:space="preserve"> : </w:t>
      </w:r>
      <w:r w:rsidR="00AF4941">
        <w:rPr>
          <w:rFonts w:ascii="Palatino Linotype" w:hAnsi="Palatino Linotype"/>
          <w:sz w:val="22"/>
          <w:szCs w:val="22"/>
        </w:rPr>
        <w:t>……………………………………………………………………………………………………</w:t>
      </w:r>
    </w:p>
    <w:p w:rsidR="00AF4941" w:rsidRDefault="00AF101C" w:rsidP="00AF101C">
      <w:pPr>
        <w:spacing w:before="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4941" w:rsidRDefault="00AF4941" w:rsidP="00AF101C">
      <w:pPr>
        <w:spacing w:before="0"/>
        <w:rPr>
          <w:rFonts w:ascii="Palatino Linotype" w:hAnsi="Palatino Linotype"/>
          <w:sz w:val="22"/>
          <w:szCs w:val="22"/>
        </w:rPr>
      </w:pPr>
    </w:p>
    <w:p w:rsidR="00AF4941" w:rsidRDefault="00AF4941" w:rsidP="00AF101C">
      <w:pPr>
        <w:spacing w:before="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Ce projet d’habitat inclusif est destiné à accueillir … habitants </w:t>
      </w:r>
      <w:r w:rsidR="00AF101C">
        <w:rPr>
          <w:rFonts w:ascii="Palatino Linotype" w:hAnsi="Palatino Linotype"/>
          <w:sz w:val="22"/>
          <w:szCs w:val="22"/>
        </w:rPr>
        <w:t xml:space="preserve">dont … </w:t>
      </w:r>
      <w:r>
        <w:rPr>
          <w:rFonts w:ascii="Palatino Linotype" w:hAnsi="Palatino Linotype"/>
          <w:sz w:val="22"/>
          <w:szCs w:val="22"/>
        </w:rPr>
        <w:t>â</w:t>
      </w:r>
      <w:r w:rsidR="00AF101C">
        <w:rPr>
          <w:rFonts w:ascii="Palatino Linotype" w:hAnsi="Palatino Linotype"/>
          <w:sz w:val="22"/>
          <w:szCs w:val="22"/>
        </w:rPr>
        <w:t xml:space="preserve">gés de 65 ans et plus </w:t>
      </w:r>
      <w:proofErr w:type="gramStart"/>
      <w:r w:rsidR="00AF101C">
        <w:rPr>
          <w:rFonts w:ascii="Palatino Linotype" w:hAnsi="Palatino Linotype"/>
          <w:sz w:val="22"/>
          <w:szCs w:val="22"/>
        </w:rPr>
        <w:t>et</w:t>
      </w:r>
      <w:proofErr w:type="gramEnd"/>
      <w:r w:rsidR="00AF101C">
        <w:rPr>
          <w:rFonts w:ascii="Palatino Linotype" w:hAnsi="Palatino Linotype"/>
          <w:sz w:val="22"/>
          <w:szCs w:val="22"/>
        </w:rPr>
        <w:t xml:space="preserve"> … en situation de handicap</w:t>
      </w:r>
      <w:r>
        <w:rPr>
          <w:rFonts w:ascii="Palatino Linotype" w:hAnsi="Palatino Linotype"/>
          <w:sz w:val="22"/>
          <w:szCs w:val="22"/>
        </w:rPr>
        <w:t xml:space="preserve">. </w:t>
      </w:r>
    </w:p>
    <w:p w:rsidR="00AF4941" w:rsidRDefault="00AF4941" w:rsidP="00AF101C">
      <w:pPr>
        <w:spacing w:before="0"/>
        <w:rPr>
          <w:rFonts w:ascii="Palatino Linotype" w:hAnsi="Palatino Linotype"/>
          <w:sz w:val="22"/>
          <w:szCs w:val="22"/>
        </w:rPr>
      </w:pPr>
    </w:p>
    <w:p w:rsidR="00AF4941" w:rsidRDefault="00AF4941" w:rsidP="00AF101C">
      <w:pPr>
        <w:spacing w:before="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Il s’agit d’un ………………………………………………………………</w:t>
      </w:r>
      <w:proofErr w:type="gramStart"/>
      <w:r>
        <w:rPr>
          <w:rFonts w:ascii="Palatino Linotype" w:hAnsi="Palatino Linotype"/>
          <w:sz w:val="22"/>
          <w:szCs w:val="22"/>
        </w:rPr>
        <w:t>…….</w:t>
      </w:r>
      <w:proofErr w:type="gramEnd"/>
      <w:r>
        <w:rPr>
          <w:rFonts w:ascii="Palatino Linotype" w:hAnsi="Palatino Linotype"/>
          <w:sz w:val="22"/>
          <w:szCs w:val="22"/>
        </w:rPr>
        <w:t>(Type de logement)</w:t>
      </w:r>
      <w:r w:rsidR="00AF101C">
        <w:rPr>
          <w:rFonts w:ascii="Palatino Linotype" w:hAnsi="Palatino Linotype"/>
          <w:sz w:val="22"/>
          <w:szCs w:val="22"/>
        </w:rPr>
        <w:t xml:space="preserve"> </w:t>
      </w:r>
    </w:p>
    <w:p w:rsidR="00AF4941" w:rsidRDefault="00AF4941" w:rsidP="00AF101C">
      <w:pPr>
        <w:spacing w:before="0"/>
        <w:rPr>
          <w:rFonts w:ascii="Palatino Linotype" w:hAnsi="Palatino Linotype"/>
          <w:sz w:val="22"/>
          <w:szCs w:val="22"/>
        </w:rPr>
      </w:pPr>
    </w:p>
    <w:p w:rsidR="00FB459D" w:rsidRPr="00FB459D" w:rsidRDefault="005813E0" w:rsidP="00FB3BF3">
      <w:pPr>
        <w:spacing w:before="0"/>
        <w:rPr>
          <w:rFonts w:ascii="Palatino Linotype" w:hAnsi="Palatino Linotype"/>
        </w:rPr>
      </w:pPr>
      <w:r>
        <w:rPr>
          <w:rFonts w:ascii="Palatino Linotype" w:hAnsi="Palatino Linotype"/>
          <w:sz w:val="22"/>
          <w:szCs w:val="22"/>
        </w:rPr>
        <w:t>P</w:t>
      </w:r>
      <w:r w:rsidR="00FB3BF3">
        <w:rPr>
          <w:rFonts w:ascii="Palatino Linotype" w:hAnsi="Palatino Linotype"/>
          <w:sz w:val="22"/>
          <w:szCs w:val="22"/>
        </w:rPr>
        <w:t>our cet habitat, je sollicite l</w:t>
      </w:r>
      <w:r w:rsidR="00FB459D" w:rsidRPr="00FB459D">
        <w:rPr>
          <w:rFonts w:ascii="Palatino Linotype" w:hAnsi="Palatino Linotype"/>
        </w:rPr>
        <w:t xml:space="preserve">’Aide à la Vie Partagée pour les habitants de cet habitat </w:t>
      </w:r>
      <w:r w:rsidR="00FB459D">
        <w:rPr>
          <w:rFonts w:ascii="Palatino Linotype" w:hAnsi="Palatino Linotype"/>
        </w:rPr>
        <w:t>dont le</w:t>
      </w:r>
      <w:r w:rsidR="00FB459D" w:rsidRPr="00FB459D">
        <w:rPr>
          <w:rFonts w:ascii="Palatino Linotype" w:hAnsi="Palatino Linotype"/>
        </w:rPr>
        <w:t xml:space="preserve"> montant par an et par habitant </w:t>
      </w:r>
      <w:r w:rsidR="00FB459D">
        <w:rPr>
          <w:rFonts w:ascii="Palatino Linotype" w:hAnsi="Palatino Linotype"/>
        </w:rPr>
        <w:t>sera définit selon le niveau d’intensité du projet de vie sociale et partagée (</w:t>
      </w:r>
      <w:r w:rsidR="00FB459D" w:rsidRPr="00FB459D">
        <w:rPr>
          <w:rFonts w:ascii="Palatino Linotype" w:hAnsi="Palatino Linotype"/>
        </w:rPr>
        <w:t>3 000 € / 5 000 € / 7 500 € / 10 000 €</w:t>
      </w:r>
      <w:r w:rsidR="00FB459D">
        <w:rPr>
          <w:rFonts w:ascii="Palatino Linotype" w:hAnsi="Palatino Linotype"/>
        </w:rPr>
        <w:t>)</w:t>
      </w:r>
      <w:r w:rsidR="00FB3BF3">
        <w:rPr>
          <w:rFonts w:ascii="Palatino Linotype" w:hAnsi="Palatino Linotype"/>
        </w:rPr>
        <w:t xml:space="preserve"> décrit dans le dossier de candidature</w:t>
      </w:r>
      <w:r w:rsidR="00FB459D">
        <w:rPr>
          <w:rFonts w:ascii="Palatino Linotype" w:hAnsi="Palatino Linotype"/>
        </w:rPr>
        <w:t>.</w:t>
      </w:r>
      <w:r w:rsidR="00FB459D" w:rsidRPr="00FB459D">
        <w:rPr>
          <w:rFonts w:ascii="Palatino Linotype" w:hAnsi="Palatino Linotype"/>
        </w:rPr>
        <w:t xml:space="preserve"> </w:t>
      </w:r>
    </w:p>
    <w:p w:rsidR="00FB459D" w:rsidRDefault="00FB459D" w:rsidP="00AF101C">
      <w:pPr>
        <w:spacing w:before="0"/>
        <w:rPr>
          <w:rFonts w:ascii="Palatino Linotype" w:hAnsi="Palatino Linotype"/>
          <w:sz w:val="22"/>
          <w:szCs w:val="22"/>
        </w:rPr>
      </w:pPr>
    </w:p>
    <w:p w:rsidR="00AF4941" w:rsidRDefault="00AF4941" w:rsidP="00AF101C">
      <w:pPr>
        <w:spacing w:before="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A ce titre, je vous adresserai d’ici le 08 février 2022 – 18h le dossier de candidature complété.</w:t>
      </w:r>
    </w:p>
    <w:p w:rsidR="00AF4941" w:rsidRDefault="00AF4941" w:rsidP="00AF101C">
      <w:pPr>
        <w:spacing w:before="0"/>
        <w:rPr>
          <w:rFonts w:ascii="Palatino Linotype" w:hAnsi="Palatino Linotype"/>
          <w:sz w:val="22"/>
          <w:szCs w:val="22"/>
        </w:rPr>
      </w:pPr>
    </w:p>
    <w:p w:rsidR="00AF4941" w:rsidRDefault="00AF4941" w:rsidP="00AF101C">
      <w:pPr>
        <w:spacing w:before="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Cordialement,</w:t>
      </w:r>
    </w:p>
    <w:p w:rsidR="00AF4941" w:rsidRDefault="00AF4941" w:rsidP="00AF101C">
      <w:pPr>
        <w:spacing w:before="0"/>
        <w:rPr>
          <w:rFonts w:ascii="Palatino Linotype" w:hAnsi="Palatino Linotype"/>
          <w:sz w:val="22"/>
          <w:szCs w:val="22"/>
        </w:rPr>
      </w:pPr>
    </w:p>
    <w:p w:rsidR="00AF4941" w:rsidRDefault="00AF4941" w:rsidP="00AF101C">
      <w:pPr>
        <w:spacing w:before="0"/>
        <w:rPr>
          <w:rFonts w:ascii="Palatino Linotype" w:hAnsi="Palatino Linotype"/>
          <w:sz w:val="22"/>
          <w:szCs w:val="22"/>
        </w:rPr>
      </w:pPr>
    </w:p>
    <w:p w:rsidR="00AF4941" w:rsidRDefault="00AF4941" w:rsidP="00AF101C">
      <w:pPr>
        <w:spacing w:before="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(Nom, Prénom, Fonction</w:t>
      </w:r>
    </w:p>
    <w:p w:rsidR="008268C1" w:rsidRPr="00EE464C" w:rsidRDefault="00AF4941" w:rsidP="00EE464C">
      <w:pPr>
        <w:spacing w:before="0"/>
        <w:rPr>
          <w:rFonts w:ascii="Century Gothic" w:eastAsiaTheme="majorEastAsia" w:hAnsi="Century Gothic" w:cstheme="majorBidi"/>
          <w:b/>
          <w:color w:val="C73D13" w:themeColor="accent1"/>
          <w:sz w:val="56"/>
          <w:szCs w:val="32"/>
        </w:rPr>
      </w:pPr>
      <w:r>
        <w:rPr>
          <w:rFonts w:ascii="Palatino Linotype" w:hAnsi="Palatino Linotype"/>
          <w:sz w:val="22"/>
          <w:szCs w:val="22"/>
        </w:rPr>
        <w:t xml:space="preserve">Signature) </w:t>
      </w:r>
    </w:p>
    <w:sectPr w:rsidR="008268C1" w:rsidRPr="00EE464C" w:rsidSect="0002134F">
      <w:headerReference w:type="default" r:id="rId8"/>
      <w:footerReference w:type="default" r:id="rId9"/>
      <w:pgSz w:w="11900" w:h="16840"/>
      <w:pgMar w:top="1417" w:right="1417" w:bottom="1417" w:left="1417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DF2" w:rsidRDefault="009D5DF2" w:rsidP="007835D7">
      <w:r>
        <w:separator/>
      </w:r>
    </w:p>
  </w:endnote>
  <w:endnote w:type="continuationSeparator" w:id="0">
    <w:p w:rsidR="009D5DF2" w:rsidRDefault="009D5DF2" w:rsidP="0078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DF2" w:rsidRDefault="009D5DF2" w:rsidP="005D5E9C">
    <w:pPr>
      <w:pStyle w:val="Pieddepage"/>
      <w:ind w:right="360"/>
    </w:pPr>
  </w:p>
  <w:p w:rsidR="009D5DF2" w:rsidRDefault="009D5DF2" w:rsidP="005D5E9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DF2" w:rsidRDefault="009D5DF2" w:rsidP="007835D7">
      <w:r>
        <w:separator/>
      </w:r>
    </w:p>
  </w:footnote>
  <w:footnote w:type="continuationSeparator" w:id="0">
    <w:p w:rsidR="009D5DF2" w:rsidRDefault="009D5DF2" w:rsidP="00783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DF2" w:rsidRDefault="009D5DF2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09BD2B3" wp14:editId="34EEFF56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0692000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D69CEF" id="Rectangle 9" o:spid="_x0000_s1026" style="position:absolute;margin-left:0;margin-top:0;width:595.3pt;height:841.9pt;z-index:-2516531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" filled="f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4F02"/>
    <w:multiLevelType w:val="hybridMultilevel"/>
    <w:tmpl w:val="84A2A9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67F1E"/>
    <w:multiLevelType w:val="hybridMultilevel"/>
    <w:tmpl w:val="AD24CD8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826EE"/>
    <w:multiLevelType w:val="hybridMultilevel"/>
    <w:tmpl w:val="E97AB506"/>
    <w:lvl w:ilvl="0" w:tplc="D2EC3E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16079"/>
    <w:multiLevelType w:val="hybridMultilevel"/>
    <w:tmpl w:val="E2DEDBA4"/>
    <w:lvl w:ilvl="0" w:tplc="17F8C650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54576A">
      <w:numFmt w:val="bullet"/>
      <w:lvlText w:val="•"/>
      <w:lvlJc w:val="left"/>
      <w:pPr>
        <w:ind w:left="2160" w:hanging="360"/>
      </w:pPr>
      <w:rPr>
        <w:rFonts w:ascii="Palatino Linotype" w:eastAsiaTheme="minorHAnsi" w:hAnsi="Palatino Linotype" w:cs="Calibri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F18C0"/>
    <w:multiLevelType w:val="hybridMultilevel"/>
    <w:tmpl w:val="AD24CD8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F1CB1"/>
    <w:multiLevelType w:val="hybridMultilevel"/>
    <w:tmpl w:val="5824CAC8"/>
    <w:lvl w:ilvl="0" w:tplc="EC5A00C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729E4"/>
    <w:multiLevelType w:val="hybridMultilevel"/>
    <w:tmpl w:val="B46C21B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55840"/>
    <w:multiLevelType w:val="hybridMultilevel"/>
    <w:tmpl w:val="B1EC4790"/>
    <w:lvl w:ilvl="0" w:tplc="1AF0C334">
      <w:start w:val="1"/>
      <w:numFmt w:val="decimal"/>
      <w:pStyle w:val="Titre2-bis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D483E"/>
    <w:multiLevelType w:val="hybridMultilevel"/>
    <w:tmpl w:val="4C76A06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245FA"/>
    <w:multiLevelType w:val="hybridMultilevel"/>
    <w:tmpl w:val="01B0F4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844ED"/>
    <w:multiLevelType w:val="hybridMultilevel"/>
    <w:tmpl w:val="3B302D2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786" w:hanging="360"/>
      </w:pPr>
    </w:lvl>
    <w:lvl w:ilvl="2" w:tplc="F3DCFC48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A840244A">
      <w:start w:val="1"/>
      <w:numFmt w:val="decimal"/>
      <w:lvlText w:val="%4."/>
      <w:lvlJc w:val="left"/>
      <w:pPr>
        <w:ind w:left="786" w:hanging="360"/>
      </w:pPr>
      <w:rPr>
        <w:rFonts w:hint="default"/>
        <w:color w:val="0070C0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B5179"/>
    <w:multiLevelType w:val="hybridMultilevel"/>
    <w:tmpl w:val="54FCDCF6"/>
    <w:lvl w:ilvl="0" w:tplc="DE223F14">
      <w:start w:val="2"/>
      <w:numFmt w:val="bullet"/>
      <w:lvlText w:val="-"/>
      <w:lvlJc w:val="left"/>
      <w:pPr>
        <w:ind w:left="1429" w:hanging="360"/>
      </w:pPr>
      <w:rPr>
        <w:rFonts w:ascii="Palatino Linotype" w:eastAsiaTheme="minorHAnsi" w:hAnsi="Palatino Linotype" w:cstheme="minorBidi" w:hint="default"/>
      </w:rPr>
    </w:lvl>
    <w:lvl w:ilvl="1" w:tplc="040C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99A0C3C"/>
    <w:multiLevelType w:val="hybridMultilevel"/>
    <w:tmpl w:val="0D68C4B0"/>
    <w:lvl w:ilvl="0" w:tplc="05B8B23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BE335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A2F19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0048F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0ADB0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CADEF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CC53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14CC4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7CCFC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F4A23"/>
    <w:multiLevelType w:val="hybridMultilevel"/>
    <w:tmpl w:val="EC6C9468"/>
    <w:lvl w:ilvl="0" w:tplc="C43A5E5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709BE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72610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6288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CA74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24029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2A65A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3CDC7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EA4E0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D2103"/>
    <w:multiLevelType w:val="hybridMultilevel"/>
    <w:tmpl w:val="63C62138"/>
    <w:lvl w:ilvl="0" w:tplc="A2120A2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24872"/>
    <w:multiLevelType w:val="hybridMultilevel"/>
    <w:tmpl w:val="AF22513A"/>
    <w:lvl w:ilvl="0" w:tplc="055868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87F5A2B"/>
    <w:multiLevelType w:val="hybridMultilevel"/>
    <w:tmpl w:val="89B67B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B7E17"/>
    <w:multiLevelType w:val="hybridMultilevel"/>
    <w:tmpl w:val="64DA866A"/>
    <w:lvl w:ilvl="0" w:tplc="53BE23F2">
      <w:start w:val="3"/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5F340FEE"/>
    <w:multiLevelType w:val="hybridMultilevel"/>
    <w:tmpl w:val="D52A23A6"/>
    <w:lvl w:ilvl="0" w:tplc="10E220C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7A06F6"/>
    <w:multiLevelType w:val="hybridMultilevel"/>
    <w:tmpl w:val="F738BDC2"/>
    <w:lvl w:ilvl="0" w:tplc="A2120A2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5168C3"/>
    <w:multiLevelType w:val="hybridMultilevel"/>
    <w:tmpl w:val="89B67B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8A7994"/>
    <w:multiLevelType w:val="hybridMultilevel"/>
    <w:tmpl w:val="CC94CCFC"/>
    <w:lvl w:ilvl="0" w:tplc="152CA78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381E67"/>
    <w:multiLevelType w:val="hybridMultilevel"/>
    <w:tmpl w:val="33A2463E"/>
    <w:lvl w:ilvl="0" w:tplc="DE223F14">
      <w:start w:val="2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312950"/>
    <w:multiLevelType w:val="hybridMultilevel"/>
    <w:tmpl w:val="62F85EE8"/>
    <w:lvl w:ilvl="0" w:tplc="4DE855D0">
      <w:start w:val="1"/>
      <w:numFmt w:val="lowerLetter"/>
      <w:pStyle w:val="sous-titre2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3360E0"/>
    <w:multiLevelType w:val="hybridMultilevel"/>
    <w:tmpl w:val="6E9825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0"/>
  </w:num>
  <w:num w:numId="4">
    <w:abstractNumId w:val="19"/>
  </w:num>
  <w:num w:numId="5">
    <w:abstractNumId w:val="17"/>
  </w:num>
  <w:num w:numId="6">
    <w:abstractNumId w:val="11"/>
  </w:num>
  <w:num w:numId="7">
    <w:abstractNumId w:val="22"/>
  </w:num>
  <w:num w:numId="8">
    <w:abstractNumId w:val="8"/>
  </w:num>
  <w:num w:numId="9">
    <w:abstractNumId w:val="23"/>
  </w:num>
  <w:num w:numId="10">
    <w:abstractNumId w:val="7"/>
  </w:num>
  <w:num w:numId="11">
    <w:abstractNumId w:val="6"/>
  </w:num>
  <w:num w:numId="12">
    <w:abstractNumId w:val="2"/>
  </w:num>
  <w:num w:numId="13">
    <w:abstractNumId w:val="9"/>
  </w:num>
  <w:num w:numId="14">
    <w:abstractNumId w:val="15"/>
  </w:num>
  <w:num w:numId="15">
    <w:abstractNumId w:val="20"/>
  </w:num>
  <w:num w:numId="16">
    <w:abstractNumId w:val="5"/>
  </w:num>
  <w:num w:numId="17">
    <w:abstractNumId w:val="12"/>
  </w:num>
  <w:num w:numId="18">
    <w:abstractNumId w:val="3"/>
  </w:num>
  <w:num w:numId="19">
    <w:abstractNumId w:val="16"/>
  </w:num>
  <w:num w:numId="20">
    <w:abstractNumId w:val="4"/>
  </w:num>
  <w:num w:numId="21">
    <w:abstractNumId w:val="18"/>
  </w:num>
  <w:num w:numId="22">
    <w:abstractNumId w:val="14"/>
  </w:num>
  <w:num w:numId="23">
    <w:abstractNumId w:val="21"/>
  </w:num>
  <w:num w:numId="24">
    <w:abstractNumId w:val="1"/>
  </w:num>
  <w:num w:numId="25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CC"/>
    <w:rsid w:val="00004203"/>
    <w:rsid w:val="00010AB6"/>
    <w:rsid w:val="00014D4F"/>
    <w:rsid w:val="0002134F"/>
    <w:rsid w:val="00021CD4"/>
    <w:rsid w:val="00023C1D"/>
    <w:rsid w:val="00025134"/>
    <w:rsid w:val="000311B9"/>
    <w:rsid w:val="0005035C"/>
    <w:rsid w:val="00076BEC"/>
    <w:rsid w:val="0008523F"/>
    <w:rsid w:val="000A1879"/>
    <w:rsid w:val="000B1BAF"/>
    <w:rsid w:val="000D01F6"/>
    <w:rsid w:val="000E35AD"/>
    <w:rsid w:val="000F5904"/>
    <w:rsid w:val="00102149"/>
    <w:rsid w:val="00114A88"/>
    <w:rsid w:val="00116CEF"/>
    <w:rsid w:val="001307B2"/>
    <w:rsid w:val="00133E03"/>
    <w:rsid w:val="00135EE3"/>
    <w:rsid w:val="00147724"/>
    <w:rsid w:val="00150574"/>
    <w:rsid w:val="00150B63"/>
    <w:rsid w:val="0015404F"/>
    <w:rsid w:val="001602A8"/>
    <w:rsid w:val="001678DD"/>
    <w:rsid w:val="00177666"/>
    <w:rsid w:val="00181238"/>
    <w:rsid w:val="0018285E"/>
    <w:rsid w:val="001869A7"/>
    <w:rsid w:val="00190610"/>
    <w:rsid w:val="00191A43"/>
    <w:rsid w:val="00193552"/>
    <w:rsid w:val="001A73A6"/>
    <w:rsid w:val="001A7826"/>
    <w:rsid w:val="001B000F"/>
    <w:rsid w:val="001B5D2D"/>
    <w:rsid w:val="001D4E2D"/>
    <w:rsid w:val="001D6004"/>
    <w:rsid w:val="001E4C05"/>
    <w:rsid w:val="001F3B1B"/>
    <w:rsid w:val="001F4158"/>
    <w:rsid w:val="001F54C0"/>
    <w:rsid w:val="00201EBF"/>
    <w:rsid w:val="002130A1"/>
    <w:rsid w:val="00213532"/>
    <w:rsid w:val="00224D7B"/>
    <w:rsid w:val="00226AE9"/>
    <w:rsid w:val="002423BE"/>
    <w:rsid w:val="00247594"/>
    <w:rsid w:val="00257F4B"/>
    <w:rsid w:val="00266E69"/>
    <w:rsid w:val="00270CD8"/>
    <w:rsid w:val="002742BC"/>
    <w:rsid w:val="00275454"/>
    <w:rsid w:val="002935B8"/>
    <w:rsid w:val="00293E5A"/>
    <w:rsid w:val="00296925"/>
    <w:rsid w:val="002B167E"/>
    <w:rsid w:val="002B45E7"/>
    <w:rsid w:val="002B4AE2"/>
    <w:rsid w:val="002C2A56"/>
    <w:rsid w:val="002D10D9"/>
    <w:rsid w:val="002D3CE6"/>
    <w:rsid w:val="002D4ECE"/>
    <w:rsid w:val="002D65AE"/>
    <w:rsid w:val="002E688F"/>
    <w:rsid w:val="00301A26"/>
    <w:rsid w:val="00314BDB"/>
    <w:rsid w:val="00316EE7"/>
    <w:rsid w:val="00317F54"/>
    <w:rsid w:val="00326996"/>
    <w:rsid w:val="00342933"/>
    <w:rsid w:val="00344C4C"/>
    <w:rsid w:val="00353A68"/>
    <w:rsid w:val="00354A66"/>
    <w:rsid w:val="003565B9"/>
    <w:rsid w:val="00357B09"/>
    <w:rsid w:val="00362059"/>
    <w:rsid w:val="003663E4"/>
    <w:rsid w:val="00377CB8"/>
    <w:rsid w:val="003876AE"/>
    <w:rsid w:val="0039471F"/>
    <w:rsid w:val="003A5BED"/>
    <w:rsid w:val="003A6755"/>
    <w:rsid w:val="003A6DFB"/>
    <w:rsid w:val="003B2894"/>
    <w:rsid w:val="003B6797"/>
    <w:rsid w:val="003C14F8"/>
    <w:rsid w:val="003C6E53"/>
    <w:rsid w:val="003D15EA"/>
    <w:rsid w:val="003D6B56"/>
    <w:rsid w:val="003D753B"/>
    <w:rsid w:val="003E1B9B"/>
    <w:rsid w:val="003E6BC5"/>
    <w:rsid w:val="003F7DC2"/>
    <w:rsid w:val="00400487"/>
    <w:rsid w:val="00400715"/>
    <w:rsid w:val="00403905"/>
    <w:rsid w:val="00406400"/>
    <w:rsid w:val="00410643"/>
    <w:rsid w:val="00415E95"/>
    <w:rsid w:val="00434043"/>
    <w:rsid w:val="00435329"/>
    <w:rsid w:val="0044021B"/>
    <w:rsid w:val="00453D71"/>
    <w:rsid w:val="0045409A"/>
    <w:rsid w:val="00456C33"/>
    <w:rsid w:val="00464C1A"/>
    <w:rsid w:val="00471C32"/>
    <w:rsid w:val="00474435"/>
    <w:rsid w:val="00475ECB"/>
    <w:rsid w:val="004761DE"/>
    <w:rsid w:val="00482837"/>
    <w:rsid w:val="004A39A2"/>
    <w:rsid w:val="004A39D3"/>
    <w:rsid w:val="004A6156"/>
    <w:rsid w:val="004C05CE"/>
    <w:rsid w:val="004C17BE"/>
    <w:rsid w:val="004E0256"/>
    <w:rsid w:val="004E50C8"/>
    <w:rsid w:val="004F4B63"/>
    <w:rsid w:val="005015F1"/>
    <w:rsid w:val="0050689B"/>
    <w:rsid w:val="00515E51"/>
    <w:rsid w:val="00516690"/>
    <w:rsid w:val="00521D94"/>
    <w:rsid w:val="0052215B"/>
    <w:rsid w:val="005254A2"/>
    <w:rsid w:val="00534B7E"/>
    <w:rsid w:val="0054021F"/>
    <w:rsid w:val="005434C9"/>
    <w:rsid w:val="005519FE"/>
    <w:rsid w:val="005522D5"/>
    <w:rsid w:val="00552BCC"/>
    <w:rsid w:val="00556806"/>
    <w:rsid w:val="00561D34"/>
    <w:rsid w:val="005649C9"/>
    <w:rsid w:val="005733A6"/>
    <w:rsid w:val="00573CB2"/>
    <w:rsid w:val="005813E0"/>
    <w:rsid w:val="00584489"/>
    <w:rsid w:val="00584D91"/>
    <w:rsid w:val="0058555A"/>
    <w:rsid w:val="00595B0B"/>
    <w:rsid w:val="00597AEB"/>
    <w:rsid w:val="005A4BE5"/>
    <w:rsid w:val="005C0A3B"/>
    <w:rsid w:val="005C415F"/>
    <w:rsid w:val="005C5ECA"/>
    <w:rsid w:val="005D5DEB"/>
    <w:rsid w:val="005D5E9C"/>
    <w:rsid w:val="005D73F7"/>
    <w:rsid w:val="005E5943"/>
    <w:rsid w:val="005E62DC"/>
    <w:rsid w:val="005F437A"/>
    <w:rsid w:val="005F6227"/>
    <w:rsid w:val="0060433A"/>
    <w:rsid w:val="00606539"/>
    <w:rsid w:val="006172F9"/>
    <w:rsid w:val="00620257"/>
    <w:rsid w:val="00641AA5"/>
    <w:rsid w:val="00671D6F"/>
    <w:rsid w:val="00672DC9"/>
    <w:rsid w:val="006766CA"/>
    <w:rsid w:val="006823A8"/>
    <w:rsid w:val="0069239E"/>
    <w:rsid w:val="00696EE1"/>
    <w:rsid w:val="006A0463"/>
    <w:rsid w:val="006B388A"/>
    <w:rsid w:val="006C0489"/>
    <w:rsid w:val="006D4188"/>
    <w:rsid w:val="006D60D8"/>
    <w:rsid w:val="006D6F12"/>
    <w:rsid w:val="006E3E8F"/>
    <w:rsid w:val="006E54DB"/>
    <w:rsid w:val="006F05CB"/>
    <w:rsid w:val="006F2483"/>
    <w:rsid w:val="006F2E43"/>
    <w:rsid w:val="006F4828"/>
    <w:rsid w:val="00707187"/>
    <w:rsid w:val="00712685"/>
    <w:rsid w:val="00712EB5"/>
    <w:rsid w:val="007231D1"/>
    <w:rsid w:val="00723DE7"/>
    <w:rsid w:val="00732343"/>
    <w:rsid w:val="00743684"/>
    <w:rsid w:val="00746D66"/>
    <w:rsid w:val="007533B1"/>
    <w:rsid w:val="007666E8"/>
    <w:rsid w:val="007671C8"/>
    <w:rsid w:val="00777443"/>
    <w:rsid w:val="007835D7"/>
    <w:rsid w:val="007836DF"/>
    <w:rsid w:val="0078654E"/>
    <w:rsid w:val="00786EFC"/>
    <w:rsid w:val="007877CE"/>
    <w:rsid w:val="00790EEA"/>
    <w:rsid w:val="00792756"/>
    <w:rsid w:val="007A3169"/>
    <w:rsid w:val="007A5A38"/>
    <w:rsid w:val="007B37C5"/>
    <w:rsid w:val="007C0FF9"/>
    <w:rsid w:val="007E6CFB"/>
    <w:rsid w:val="008009A4"/>
    <w:rsid w:val="00803FF6"/>
    <w:rsid w:val="00804188"/>
    <w:rsid w:val="008056F5"/>
    <w:rsid w:val="008121CA"/>
    <w:rsid w:val="00823058"/>
    <w:rsid w:val="008268C1"/>
    <w:rsid w:val="00835B21"/>
    <w:rsid w:val="00851D20"/>
    <w:rsid w:val="00856614"/>
    <w:rsid w:val="00862446"/>
    <w:rsid w:val="008667E9"/>
    <w:rsid w:val="008700A7"/>
    <w:rsid w:val="008723A6"/>
    <w:rsid w:val="008749F4"/>
    <w:rsid w:val="0087755E"/>
    <w:rsid w:val="008844D2"/>
    <w:rsid w:val="00886A99"/>
    <w:rsid w:val="008A1C50"/>
    <w:rsid w:val="008A663E"/>
    <w:rsid w:val="008A7439"/>
    <w:rsid w:val="008B055A"/>
    <w:rsid w:val="008B2992"/>
    <w:rsid w:val="008C2C02"/>
    <w:rsid w:val="008C6E4A"/>
    <w:rsid w:val="008D0E65"/>
    <w:rsid w:val="008E22DA"/>
    <w:rsid w:val="00922BAC"/>
    <w:rsid w:val="009238E9"/>
    <w:rsid w:val="0092468D"/>
    <w:rsid w:val="00927587"/>
    <w:rsid w:val="00945411"/>
    <w:rsid w:val="009503FE"/>
    <w:rsid w:val="009533E1"/>
    <w:rsid w:val="00957502"/>
    <w:rsid w:val="0096004B"/>
    <w:rsid w:val="00964676"/>
    <w:rsid w:val="00975A40"/>
    <w:rsid w:val="00985338"/>
    <w:rsid w:val="00985F4A"/>
    <w:rsid w:val="00987849"/>
    <w:rsid w:val="00994CA7"/>
    <w:rsid w:val="009A0A5E"/>
    <w:rsid w:val="009A3552"/>
    <w:rsid w:val="009A49C8"/>
    <w:rsid w:val="009A7AB9"/>
    <w:rsid w:val="009B5810"/>
    <w:rsid w:val="009B5A8C"/>
    <w:rsid w:val="009B7DC1"/>
    <w:rsid w:val="009D1797"/>
    <w:rsid w:val="009D34B5"/>
    <w:rsid w:val="009D41E9"/>
    <w:rsid w:val="009D5DF2"/>
    <w:rsid w:val="009D6B60"/>
    <w:rsid w:val="009E4639"/>
    <w:rsid w:val="009E7E01"/>
    <w:rsid w:val="009F15CA"/>
    <w:rsid w:val="009F1822"/>
    <w:rsid w:val="009F67D6"/>
    <w:rsid w:val="00A073EE"/>
    <w:rsid w:val="00A07CB1"/>
    <w:rsid w:val="00A2357E"/>
    <w:rsid w:val="00A27662"/>
    <w:rsid w:val="00A4629B"/>
    <w:rsid w:val="00A46E56"/>
    <w:rsid w:val="00A62FF5"/>
    <w:rsid w:val="00A677D2"/>
    <w:rsid w:val="00A677E8"/>
    <w:rsid w:val="00A7276C"/>
    <w:rsid w:val="00A814A0"/>
    <w:rsid w:val="00A86CB2"/>
    <w:rsid w:val="00A93407"/>
    <w:rsid w:val="00A93B95"/>
    <w:rsid w:val="00A96282"/>
    <w:rsid w:val="00AA1935"/>
    <w:rsid w:val="00AA23BF"/>
    <w:rsid w:val="00AB22A8"/>
    <w:rsid w:val="00AE0D15"/>
    <w:rsid w:val="00AE4AD6"/>
    <w:rsid w:val="00AF101C"/>
    <w:rsid w:val="00AF4494"/>
    <w:rsid w:val="00AF4941"/>
    <w:rsid w:val="00AF658F"/>
    <w:rsid w:val="00AF6694"/>
    <w:rsid w:val="00AF6D20"/>
    <w:rsid w:val="00B05AE1"/>
    <w:rsid w:val="00B11BD5"/>
    <w:rsid w:val="00B213DE"/>
    <w:rsid w:val="00B23BD7"/>
    <w:rsid w:val="00B261E9"/>
    <w:rsid w:val="00B4440F"/>
    <w:rsid w:val="00B4562B"/>
    <w:rsid w:val="00B603C8"/>
    <w:rsid w:val="00B80C6E"/>
    <w:rsid w:val="00BA1957"/>
    <w:rsid w:val="00BA24B8"/>
    <w:rsid w:val="00BB5FCC"/>
    <w:rsid w:val="00BD10AE"/>
    <w:rsid w:val="00BD729B"/>
    <w:rsid w:val="00BE02F4"/>
    <w:rsid w:val="00BE6C14"/>
    <w:rsid w:val="00BF7BA8"/>
    <w:rsid w:val="00C04671"/>
    <w:rsid w:val="00C10449"/>
    <w:rsid w:val="00C16B0B"/>
    <w:rsid w:val="00C3622C"/>
    <w:rsid w:val="00C4591B"/>
    <w:rsid w:val="00C63F01"/>
    <w:rsid w:val="00C65701"/>
    <w:rsid w:val="00C668D4"/>
    <w:rsid w:val="00C66E85"/>
    <w:rsid w:val="00C74B2D"/>
    <w:rsid w:val="00C767C4"/>
    <w:rsid w:val="00C767EB"/>
    <w:rsid w:val="00CB5D40"/>
    <w:rsid w:val="00CB7BB3"/>
    <w:rsid w:val="00CC0D95"/>
    <w:rsid w:val="00CC1E7F"/>
    <w:rsid w:val="00CC2161"/>
    <w:rsid w:val="00CF25E0"/>
    <w:rsid w:val="00CF6A11"/>
    <w:rsid w:val="00D10AE6"/>
    <w:rsid w:val="00D10FCD"/>
    <w:rsid w:val="00D114A4"/>
    <w:rsid w:val="00D2756F"/>
    <w:rsid w:val="00D27EAB"/>
    <w:rsid w:val="00D36FDB"/>
    <w:rsid w:val="00D503DE"/>
    <w:rsid w:val="00D619B7"/>
    <w:rsid w:val="00D6787A"/>
    <w:rsid w:val="00D73757"/>
    <w:rsid w:val="00D749ED"/>
    <w:rsid w:val="00D758AB"/>
    <w:rsid w:val="00D76433"/>
    <w:rsid w:val="00D92980"/>
    <w:rsid w:val="00DA104E"/>
    <w:rsid w:val="00DA6B06"/>
    <w:rsid w:val="00DB6AF3"/>
    <w:rsid w:val="00DC168D"/>
    <w:rsid w:val="00DC283D"/>
    <w:rsid w:val="00DC5B53"/>
    <w:rsid w:val="00DD1DD6"/>
    <w:rsid w:val="00DD4194"/>
    <w:rsid w:val="00DE78C6"/>
    <w:rsid w:val="00DF5DA5"/>
    <w:rsid w:val="00E05EE5"/>
    <w:rsid w:val="00E101A3"/>
    <w:rsid w:val="00E204C5"/>
    <w:rsid w:val="00E2139C"/>
    <w:rsid w:val="00E21FF8"/>
    <w:rsid w:val="00E23CCC"/>
    <w:rsid w:val="00E35C51"/>
    <w:rsid w:val="00E41ADD"/>
    <w:rsid w:val="00E43122"/>
    <w:rsid w:val="00E475D6"/>
    <w:rsid w:val="00E524E6"/>
    <w:rsid w:val="00E57D93"/>
    <w:rsid w:val="00E672CD"/>
    <w:rsid w:val="00E75D87"/>
    <w:rsid w:val="00EB0E02"/>
    <w:rsid w:val="00EB4E1C"/>
    <w:rsid w:val="00EB7C83"/>
    <w:rsid w:val="00EB7E18"/>
    <w:rsid w:val="00EC0239"/>
    <w:rsid w:val="00EC711A"/>
    <w:rsid w:val="00ED0650"/>
    <w:rsid w:val="00ED4E9F"/>
    <w:rsid w:val="00EE464C"/>
    <w:rsid w:val="00EE62E5"/>
    <w:rsid w:val="00EF0DE8"/>
    <w:rsid w:val="00EF7D64"/>
    <w:rsid w:val="00F06BB2"/>
    <w:rsid w:val="00F10F35"/>
    <w:rsid w:val="00F118E7"/>
    <w:rsid w:val="00F12702"/>
    <w:rsid w:val="00F15970"/>
    <w:rsid w:val="00F16D4B"/>
    <w:rsid w:val="00F23C86"/>
    <w:rsid w:val="00F364A8"/>
    <w:rsid w:val="00F37557"/>
    <w:rsid w:val="00F42528"/>
    <w:rsid w:val="00F42C14"/>
    <w:rsid w:val="00F4547A"/>
    <w:rsid w:val="00F473D4"/>
    <w:rsid w:val="00F50C50"/>
    <w:rsid w:val="00F640C3"/>
    <w:rsid w:val="00F737F2"/>
    <w:rsid w:val="00F754F9"/>
    <w:rsid w:val="00F824A1"/>
    <w:rsid w:val="00FB3BF3"/>
    <w:rsid w:val="00FB459D"/>
    <w:rsid w:val="00FC0F48"/>
    <w:rsid w:val="00FC32D0"/>
    <w:rsid w:val="00FD2E61"/>
    <w:rsid w:val="00FD60ED"/>
    <w:rsid w:val="00FD6D6E"/>
    <w:rsid w:val="00FE454A"/>
    <w:rsid w:val="00FF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F07DDD"/>
  <w14:defaultImageDpi w14:val="32767"/>
  <w15:chartTrackingRefBased/>
  <w15:docId w15:val="{D535F761-6923-4E3C-A769-0BB3DEE6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8C1"/>
    <w:pPr>
      <w:spacing w:before="240"/>
    </w:pPr>
    <w:rPr>
      <w:sz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8268C1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color w:val="C73D13" w:themeColor="accent1"/>
      <w:sz w:val="5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268C1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C73D13" w:themeColor="accent1"/>
      <w:sz w:val="3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21D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21E09" w:themeColor="accent1" w:themeShade="7F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268C1"/>
    <w:rPr>
      <w:rFonts w:asciiTheme="majorHAnsi" w:eastAsiaTheme="majorEastAsia" w:hAnsiTheme="majorHAnsi" w:cstheme="majorBidi"/>
      <w:b/>
      <w:color w:val="C73D13" w:themeColor="accent1"/>
      <w:sz w:val="56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268C1"/>
    <w:rPr>
      <w:rFonts w:asciiTheme="majorHAnsi" w:eastAsiaTheme="majorEastAsia" w:hAnsiTheme="majorHAnsi" w:cstheme="majorBidi"/>
      <w:color w:val="C73D13" w:themeColor="accent1"/>
      <w:sz w:val="32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8268C1"/>
    <w:pPr>
      <w:spacing w:after="120"/>
      <w:contextualSpacing/>
    </w:pPr>
    <w:rPr>
      <w:rFonts w:asciiTheme="majorHAnsi" w:eastAsiaTheme="majorEastAsia" w:hAnsiTheme="majorHAnsi" w:cstheme="majorBidi"/>
      <w:b/>
      <w:kern w:val="28"/>
      <w:sz w:val="2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268C1"/>
    <w:rPr>
      <w:rFonts w:asciiTheme="majorHAnsi" w:eastAsiaTheme="majorEastAsia" w:hAnsiTheme="majorHAnsi" w:cstheme="majorBidi"/>
      <w:b/>
      <w:kern w:val="28"/>
      <w:sz w:val="28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268C1"/>
    <w:pPr>
      <w:numPr>
        <w:ilvl w:val="1"/>
      </w:numPr>
      <w:spacing w:before="120" w:after="160"/>
    </w:pPr>
    <w:rPr>
      <w:rFonts w:eastAsiaTheme="minorEastAsia"/>
      <w:color w:val="3569B9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8268C1"/>
    <w:rPr>
      <w:rFonts w:eastAsiaTheme="minorEastAsia"/>
      <w:color w:val="3569B9" w:themeColor="text1" w:themeTint="A5"/>
      <w:spacing w:val="15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985338"/>
    <w:pPr>
      <w:tabs>
        <w:tab w:val="center" w:pos="4536"/>
        <w:tab w:val="right" w:pos="9072"/>
      </w:tabs>
    </w:pPr>
    <w:rPr>
      <w:rFonts w:asciiTheme="majorHAnsi" w:hAnsiTheme="majorHAnsi"/>
      <w:color w:val="0E4A7D" w:themeColor="text2"/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985338"/>
    <w:rPr>
      <w:rFonts w:asciiTheme="majorHAnsi" w:hAnsiTheme="majorHAnsi"/>
      <w:color w:val="0E4A7D" w:themeColor="text2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8268C1"/>
    <w:pPr>
      <w:tabs>
        <w:tab w:val="center" w:pos="4536"/>
        <w:tab w:val="right" w:pos="9072"/>
      </w:tabs>
    </w:pPr>
    <w:rPr>
      <w:rFonts w:asciiTheme="majorHAnsi" w:hAnsiTheme="majorHAnsi"/>
      <w:b/>
      <w:color w:val="0E4A7D" w:themeColor="text2"/>
      <w:sz w:val="24"/>
    </w:rPr>
  </w:style>
  <w:style w:type="character" w:customStyle="1" w:styleId="PieddepageCar">
    <w:name w:val="Pied de page Car"/>
    <w:basedOn w:val="Policepardfaut"/>
    <w:link w:val="Pieddepage"/>
    <w:uiPriority w:val="99"/>
    <w:rsid w:val="008268C1"/>
    <w:rPr>
      <w:rFonts w:asciiTheme="majorHAnsi" w:hAnsiTheme="majorHAnsi"/>
      <w:b/>
      <w:color w:val="0E4A7D" w:themeColor="text2"/>
    </w:rPr>
  </w:style>
  <w:style w:type="character" w:styleId="Numrodepage">
    <w:name w:val="page number"/>
    <w:basedOn w:val="Policepardfaut"/>
    <w:uiPriority w:val="99"/>
    <w:semiHidden/>
    <w:unhideWhenUsed/>
    <w:rsid w:val="00985338"/>
  </w:style>
  <w:style w:type="paragraph" w:styleId="NormalWeb">
    <w:name w:val="Normal (Web)"/>
    <w:basedOn w:val="Normal"/>
    <w:uiPriority w:val="99"/>
    <w:semiHidden/>
    <w:unhideWhenUsed/>
    <w:rsid w:val="008268C1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fr-FR"/>
    </w:rPr>
  </w:style>
  <w:style w:type="character" w:styleId="lev">
    <w:name w:val="Strong"/>
    <w:basedOn w:val="Policepardfaut"/>
    <w:uiPriority w:val="22"/>
    <w:qFormat/>
    <w:rsid w:val="008268C1"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8268C1"/>
    <w:pPr>
      <w:spacing w:before="200" w:after="160"/>
      <w:ind w:left="864" w:right="864"/>
      <w:jc w:val="center"/>
    </w:pPr>
    <w:rPr>
      <w:i/>
      <w:iCs/>
      <w:color w:val="2B5697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268C1"/>
    <w:rPr>
      <w:i/>
      <w:iCs/>
      <w:color w:val="2B5697" w:themeColor="text1" w:themeTint="BF"/>
      <w:sz w:val="2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15CA"/>
    <w:pPr>
      <w:pBdr>
        <w:top w:val="single" w:sz="4" w:space="10" w:color="C73D13" w:themeColor="accent1"/>
        <w:bottom w:val="single" w:sz="4" w:space="10" w:color="C73D13" w:themeColor="accent1"/>
      </w:pBdr>
      <w:spacing w:before="360" w:after="360"/>
      <w:ind w:left="864" w:right="864"/>
      <w:jc w:val="center"/>
    </w:pPr>
    <w:rPr>
      <w:i/>
      <w:iCs/>
      <w:color w:val="C73D13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15CA"/>
    <w:rPr>
      <w:i/>
      <w:iCs/>
      <w:color w:val="C73D13" w:themeColor="accent1"/>
      <w:sz w:val="21"/>
    </w:rPr>
  </w:style>
  <w:style w:type="character" w:styleId="Emphaseple">
    <w:name w:val="Subtle Emphasis"/>
    <w:basedOn w:val="Policepardfaut"/>
    <w:uiPriority w:val="19"/>
    <w:qFormat/>
    <w:rsid w:val="009F15CA"/>
    <w:rPr>
      <w:i/>
      <w:iCs/>
      <w:color w:val="2B5697" w:themeColor="text1" w:themeTint="BF"/>
    </w:rPr>
  </w:style>
  <w:style w:type="paragraph" w:styleId="Sansinterligne">
    <w:name w:val="No Spacing"/>
    <w:link w:val="SansinterligneCar"/>
    <w:uiPriority w:val="1"/>
    <w:qFormat/>
    <w:rsid w:val="00C16B0B"/>
    <w:rPr>
      <w:rFonts w:eastAsiaTheme="minorEastAsia"/>
      <w:sz w:val="22"/>
      <w:szCs w:val="22"/>
      <w:lang w:val="en-US" w:eastAsia="zh-CN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16B0B"/>
    <w:rPr>
      <w:rFonts w:eastAsiaTheme="minorEastAsia"/>
      <w:sz w:val="22"/>
      <w:szCs w:val="22"/>
      <w:lang w:val="en-US" w:eastAsia="zh-CN"/>
    </w:rPr>
  </w:style>
  <w:style w:type="paragraph" w:styleId="Paragraphedeliste">
    <w:name w:val="List Paragraph"/>
    <w:basedOn w:val="Normal"/>
    <w:link w:val="ParagraphedelisteCar"/>
    <w:uiPriority w:val="34"/>
    <w:qFormat/>
    <w:rsid w:val="00E43122"/>
    <w:pPr>
      <w:spacing w:before="0" w:after="200" w:line="276" w:lineRule="auto"/>
      <w:ind w:left="720"/>
      <w:contextualSpacing/>
    </w:pPr>
    <w:rPr>
      <w:sz w:val="22"/>
      <w:szCs w:val="22"/>
    </w:rPr>
  </w:style>
  <w:style w:type="paragraph" w:customStyle="1" w:styleId="Default">
    <w:name w:val="Default"/>
    <w:rsid w:val="00E43122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Corpsdetexte">
    <w:name w:val="Body Text"/>
    <w:basedOn w:val="Normal"/>
    <w:link w:val="CorpsdetexteCar"/>
    <w:rsid w:val="00E43122"/>
    <w:pPr>
      <w:spacing w:before="0" w:after="120"/>
      <w:jc w:val="both"/>
    </w:pPr>
    <w:rPr>
      <w:rFonts w:ascii="Times New Roman" w:eastAsia="Times New Roman" w:hAnsi="Times New Roman" w:cs="Times New Roman"/>
      <w:sz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E43122"/>
    <w:rPr>
      <w:rFonts w:ascii="Times New Roman" w:eastAsia="Times New Roman" w:hAnsi="Times New Roman" w:cs="Times New Roman"/>
      <w:lang w:eastAsia="fr-FR"/>
    </w:rPr>
  </w:style>
  <w:style w:type="table" w:styleId="Grilledutableau">
    <w:name w:val="Table Grid"/>
    <w:basedOn w:val="TableauNormal"/>
    <w:uiPriority w:val="39"/>
    <w:rsid w:val="00E4312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3122"/>
    <w:rPr>
      <w:rFonts w:ascii="Tahoma" w:hAnsi="Tahoma" w:cs="Tahoma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3122"/>
    <w:pPr>
      <w:spacing w:before="0"/>
    </w:pPr>
    <w:rPr>
      <w:rFonts w:ascii="Tahoma" w:hAnsi="Tahoma" w:cs="Tahoma"/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rsid w:val="00E43122"/>
    <w:rPr>
      <w:sz w:val="20"/>
      <w:szCs w:val="20"/>
    </w:rPr>
  </w:style>
  <w:style w:type="paragraph" w:styleId="Commentaire">
    <w:name w:val="annotation text"/>
    <w:basedOn w:val="Normal"/>
    <w:link w:val="CommentaireCar"/>
    <w:uiPriority w:val="99"/>
    <w:unhideWhenUsed/>
    <w:rsid w:val="00E43122"/>
    <w:pPr>
      <w:spacing w:before="0" w:after="200"/>
    </w:pPr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43122"/>
    <w:rPr>
      <w:b/>
      <w:bCs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43122"/>
    <w:rPr>
      <w:b/>
      <w:bCs/>
    </w:rPr>
  </w:style>
  <w:style w:type="character" w:styleId="Lienhypertexte">
    <w:name w:val="Hyperlink"/>
    <w:uiPriority w:val="99"/>
    <w:rsid w:val="00E43122"/>
    <w:rPr>
      <w:color w:val="0000FF"/>
      <w:u w:val="single"/>
    </w:rPr>
  </w:style>
  <w:style w:type="paragraph" w:customStyle="1" w:styleId="Styletitre1eneis">
    <w:name w:val="Styletitre1 eneis"/>
    <w:basedOn w:val="Normal"/>
    <w:next w:val="Normal"/>
    <w:link w:val="Styletitre1eneisCar"/>
    <w:qFormat/>
    <w:rsid w:val="00E43122"/>
    <w:pPr>
      <w:pBdr>
        <w:bottom w:val="single" w:sz="8" w:space="1" w:color="B21E3F"/>
      </w:pBdr>
      <w:spacing w:before="0" w:after="120"/>
      <w:jc w:val="both"/>
    </w:pPr>
    <w:rPr>
      <w:rFonts w:ascii="Calibri" w:eastAsia="Times New Roman" w:hAnsi="Calibri" w:cs="Times New Roman"/>
      <w:b/>
      <w:smallCaps/>
      <w:color w:val="B21E3F"/>
      <w:sz w:val="32"/>
      <w:lang w:eastAsia="fr-FR"/>
    </w:rPr>
  </w:style>
  <w:style w:type="character" w:customStyle="1" w:styleId="Styletitre1eneisCar">
    <w:name w:val="Styletitre1 eneis Car"/>
    <w:basedOn w:val="Policepardfaut"/>
    <w:link w:val="Styletitre1eneis"/>
    <w:rsid w:val="00E43122"/>
    <w:rPr>
      <w:rFonts w:ascii="Calibri" w:eastAsia="Times New Roman" w:hAnsi="Calibri" w:cs="Times New Roman"/>
      <w:b/>
      <w:smallCaps/>
      <w:color w:val="B21E3F"/>
      <w:sz w:val="32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92756"/>
    <w:pPr>
      <w:spacing w:after="0" w:line="259" w:lineRule="auto"/>
      <w:outlineLvl w:val="9"/>
    </w:pPr>
    <w:rPr>
      <w:b w:val="0"/>
      <w:color w:val="942D0E" w:themeColor="accent1" w:themeShade="BF"/>
      <w:sz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792756"/>
    <w:pPr>
      <w:spacing w:after="100"/>
    </w:pPr>
  </w:style>
  <w:style w:type="character" w:styleId="Marquedecommentaire">
    <w:name w:val="annotation reference"/>
    <w:basedOn w:val="Policepardfaut"/>
    <w:uiPriority w:val="99"/>
    <w:semiHidden/>
    <w:unhideWhenUsed/>
    <w:rsid w:val="008121CA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6E54DB"/>
    <w:pPr>
      <w:widowControl w:val="0"/>
      <w:autoSpaceDE w:val="0"/>
      <w:autoSpaceDN w:val="0"/>
      <w:spacing w:before="0"/>
      <w:ind w:left="30"/>
    </w:pPr>
    <w:rPr>
      <w:rFonts w:ascii="Calibri" w:eastAsia="Calibri" w:hAnsi="Calibri" w:cs="Calibri"/>
      <w:sz w:val="22"/>
      <w:szCs w:val="22"/>
    </w:rPr>
  </w:style>
  <w:style w:type="paragraph" w:customStyle="1" w:styleId="Titre2-bis">
    <w:name w:val="Titre 2-bis"/>
    <w:basedOn w:val="Normal"/>
    <w:link w:val="Titre2-bisCar"/>
    <w:qFormat/>
    <w:rsid w:val="00116CEF"/>
    <w:pPr>
      <w:numPr>
        <w:numId w:val="10"/>
      </w:numPr>
      <w:jc w:val="both"/>
    </w:pPr>
    <w:rPr>
      <w:b/>
      <w:sz w:val="22"/>
      <w:szCs w:val="22"/>
      <w:u w:val="single"/>
    </w:rPr>
  </w:style>
  <w:style w:type="paragraph" w:customStyle="1" w:styleId="Titre1-bis">
    <w:name w:val="Titre 1-bis"/>
    <w:basedOn w:val="Titre1"/>
    <w:link w:val="Titre1-bisCar"/>
    <w:qFormat/>
    <w:rsid w:val="00C10449"/>
    <w:pPr>
      <w:pBdr>
        <w:bottom w:val="single" w:sz="4" w:space="1" w:color="auto"/>
      </w:pBdr>
      <w:shd w:val="clear" w:color="auto" w:fill="F2F2F2" w:themeFill="background1" w:themeFillShade="F2"/>
    </w:pPr>
    <w:rPr>
      <w:rFonts w:asciiTheme="minorHAnsi" w:hAnsiTheme="minorHAnsi" w:cstheme="minorHAnsi"/>
      <w:color w:val="0070C0"/>
      <w:sz w:val="22"/>
      <w:szCs w:val="22"/>
    </w:rPr>
  </w:style>
  <w:style w:type="character" w:customStyle="1" w:styleId="Titre2-bisCar">
    <w:name w:val="Titre 2-bis Car"/>
    <w:basedOn w:val="Policepardfaut"/>
    <w:link w:val="Titre2-bis"/>
    <w:rsid w:val="00116CEF"/>
    <w:rPr>
      <w:b/>
      <w:sz w:val="22"/>
      <w:szCs w:val="22"/>
      <w:u w:val="single"/>
    </w:rPr>
  </w:style>
  <w:style w:type="paragraph" w:customStyle="1" w:styleId="sous-titre2">
    <w:name w:val="sous-titre 2"/>
    <w:basedOn w:val="Paragraphedeliste"/>
    <w:link w:val="sous-titre2Car"/>
    <w:qFormat/>
    <w:rsid w:val="00116CEF"/>
    <w:pPr>
      <w:numPr>
        <w:numId w:val="9"/>
      </w:numPr>
      <w:jc w:val="both"/>
    </w:pPr>
    <w:rPr>
      <w:u w:val="single"/>
    </w:rPr>
  </w:style>
  <w:style w:type="character" w:customStyle="1" w:styleId="Titre1-bisCar">
    <w:name w:val="Titre 1-bis Car"/>
    <w:basedOn w:val="Titre1Car"/>
    <w:link w:val="Titre1-bis"/>
    <w:rsid w:val="00C10449"/>
    <w:rPr>
      <w:rFonts w:asciiTheme="majorHAnsi" w:eastAsiaTheme="majorEastAsia" w:hAnsiTheme="majorHAnsi" w:cstheme="minorHAnsi"/>
      <w:b/>
      <w:color w:val="0070C0"/>
      <w:sz w:val="22"/>
      <w:szCs w:val="22"/>
      <w:shd w:val="clear" w:color="auto" w:fill="F2F2F2" w:themeFill="background1" w:themeFillShade="F2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116CEF"/>
    <w:rPr>
      <w:sz w:val="22"/>
      <w:szCs w:val="22"/>
    </w:rPr>
  </w:style>
  <w:style w:type="character" w:customStyle="1" w:styleId="sous-titre2Car">
    <w:name w:val="sous-titre 2 Car"/>
    <w:basedOn w:val="ParagraphedelisteCar"/>
    <w:link w:val="sous-titre2"/>
    <w:rsid w:val="00116CEF"/>
    <w:rPr>
      <w:sz w:val="22"/>
      <w:szCs w:val="22"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521D94"/>
    <w:pPr>
      <w:spacing w:after="100"/>
      <w:ind w:left="210"/>
    </w:pPr>
  </w:style>
  <w:style w:type="character" w:customStyle="1" w:styleId="Titre3Car">
    <w:name w:val="Titre 3 Car"/>
    <w:basedOn w:val="Policepardfaut"/>
    <w:link w:val="Titre3"/>
    <w:uiPriority w:val="9"/>
    <w:rsid w:val="00521D94"/>
    <w:rPr>
      <w:rFonts w:asciiTheme="majorHAnsi" w:eastAsiaTheme="majorEastAsia" w:hAnsiTheme="majorHAnsi" w:cstheme="majorBidi"/>
      <w:color w:val="621E09" w:themeColor="accent1" w:themeShade="7F"/>
    </w:rPr>
  </w:style>
  <w:style w:type="paragraph" w:styleId="TM3">
    <w:name w:val="toc 3"/>
    <w:basedOn w:val="Normal"/>
    <w:next w:val="Normal"/>
    <w:autoRedefine/>
    <w:uiPriority w:val="39"/>
    <w:unhideWhenUsed/>
    <w:rsid w:val="00DC283D"/>
    <w:pPr>
      <w:tabs>
        <w:tab w:val="left" w:pos="880"/>
        <w:tab w:val="right" w:leader="dot" w:pos="9056"/>
      </w:tabs>
      <w:spacing w:after="100"/>
      <w:ind w:left="420"/>
    </w:pPr>
    <w:rPr>
      <w:noProof/>
    </w:rPr>
  </w:style>
  <w:style w:type="character" w:styleId="Accentuation">
    <w:name w:val="Emphasis"/>
    <w:basedOn w:val="Policepardfaut"/>
    <w:uiPriority w:val="20"/>
    <w:qFormat/>
    <w:rsid w:val="006E3E8F"/>
    <w:rPr>
      <w:i/>
      <w:iCs/>
    </w:rPr>
  </w:style>
  <w:style w:type="character" w:styleId="Emphaseintense">
    <w:name w:val="Intense Emphasis"/>
    <w:basedOn w:val="Policepardfaut"/>
    <w:uiPriority w:val="21"/>
    <w:qFormat/>
    <w:rsid w:val="008B055A"/>
    <w:rPr>
      <w:i/>
      <w:iCs/>
      <w:color w:val="C73D13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317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56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03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74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mareau\Desktop\AAC%20nouvelle%20tarification.dotx" TargetMode="External"/></Relationships>
</file>

<file path=word/theme/theme1.xml><?xml version="1.0" encoding="utf-8"?>
<a:theme xmlns:a="http://schemas.openxmlformats.org/drawingml/2006/main" name="Theme_DPT49_couleurs_typo">
  <a:themeElements>
    <a:clrScheme name="Couleurs_DPT49">
      <a:dk1>
        <a:srgbClr val="142846"/>
      </a:dk1>
      <a:lt1>
        <a:srgbClr val="FFFFFF"/>
      </a:lt1>
      <a:dk2>
        <a:srgbClr val="0E4A7D"/>
      </a:dk2>
      <a:lt2>
        <a:srgbClr val="E7E6E6"/>
      </a:lt2>
      <a:accent1>
        <a:srgbClr val="C73D13"/>
      </a:accent1>
      <a:accent2>
        <a:srgbClr val="ED7D31"/>
      </a:accent2>
      <a:accent3>
        <a:srgbClr val="4B95CB"/>
      </a:accent3>
      <a:accent4>
        <a:srgbClr val="85BD4B"/>
      </a:accent4>
      <a:accent5>
        <a:srgbClr val="4472C4"/>
      </a:accent5>
      <a:accent6>
        <a:srgbClr val="954B97"/>
      </a:accent6>
      <a:hlink>
        <a:srgbClr val="C73D13"/>
      </a:hlink>
      <a:folHlink>
        <a:srgbClr val="0E4A7D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5E550-216E-4F74-947A-C4F1750AA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AAC nouvelle tarification</Template>
  <TotalTime>2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[Titre 1]</vt:lpstr>
      <vt:lpstr>    [Titre 2]</vt:lpstr>
    </vt:vector>
  </TitlesOfParts>
  <Company>DPT49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smareau</dc:creator>
  <cp:keywords/>
  <dc:description/>
  <cp:lastModifiedBy>cormier, ingrid</cp:lastModifiedBy>
  <cp:revision>4</cp:revision>
  <cp:lastPrinted>2022-01-27T13:18:00Z</cp:lastPrinted>
  <dcterms:created xsi:type="dcterms:W3CDTF">2022-01-27T14:33:00Z</dcterms:created>
  <dcterms:modified xsi:type="dcterms:W3CDTF">2022-01-27T14:37:00Z</dcterms:modified>
</cp:coreProperties>
</file>